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84" w:rsidRPr="00082566" w:rsidRDefault="00F25084" w:rsidP="00F25084">
      <w:pPr>
        <w:pStyle w:val="a3"/>
        <w:spacing w:before="0" w:beforeAutospacing="0" w:after="101" w:afterAutospacing="0"/>
        <w:jc w:val="center"/>
        <w:rPr>
          <w:b/>
          <w:color w:val="FF0000"/>
          <w:sz w:val="52"/>
          <w:szCs w:val="52"/>
        </w:rPr>
      </w:pPr>
      <w:r w:rsidRPr="00082566">
        <w:rPr>
          <w:b/>
          <w:color w:val="FF0000"/>
          <w:sz w:val="52"/>
          <w:szCs w:val="52"/>
        </w:rPr>
        <w:t xml:space="preserve">Учащиеся </w:t>
      </w:r>
      <w:r w:rsidR="001F0D0E">
        <w:rPr>
          <w:b/>
          <w:color w:val="FF0000"/>
          <w:sz w:val="52"/>
          <w:szCs w:val="52"/>
        </w:rPr>
        <w:t>9</w:t>
      </w:r>
      <w:r w:rsidR="00082566" w:rsidRPr="00082566">
        <w:rPr>
          <w:b/>
          <w:color w:val="FF0000"/>
          <w:sz w:val="52"/>
          <w:szCs w:val="52"/>
        </w:rPr>
        <w:t>-х</w:t>
      </w:r>
      <w:r w:rsidRPr="00082566">
        <w:rPr>
          <w:b/>
          <w:color w:val="FF0000"/>
          <w:sz w:val="52"/>
          <w:szCs w:val="52"/>
        </w:rPr>
        <w:t xml:space="preserve"> классов!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 xml:space="preserve">В течение </w:t>
      </w:r>
      <w:r w:rsidR="002F0A5D" w:rsidRPr="00ED2955">
        <w:rPr>
          <w:b/>
          <w:color w:val="000000"/>
          <w:sz w:val="28"/>
          <w:szCs w:val="28"/>
        </w:rPr>
        <w:t>2019-2020</w:t>
      </w:r>
      <w:r w:rsidR="002F0A5D">
        <w:rPr>
          <w:color w:val="000000"/>
          <w:sz w:val="28"/>
          <w:szCs w:val="28"/>
        </w:rPr>
        <w:t xml:space="preserve"> </w:t>
      </w:r>
      <w:r w:rsidRPr="00822FA0">
        <w:rPr>
          <w:color w:val="000000"/>
          <w:sz w:val="28"/>
          <w:szCs w:val="28"/>
        </w:rPr>
        <w:t>учебного года Вам необходимо выполнить один исследовательский проект из предложенных учителем тем (можно самому сформулировать тему). При работе над проектом советую придерживаться следующего алгоритма:</w:t>
      </w:r>
    </w:p>
    <w:p w:rsidR="00F25084" w:rsidRPr="00822FA0" w:rsidRDefault="00F25084" w:rsidP="00F25084">
      <w:pPr>
        <w:pStyle w:val="a3"/>
        <w:numPr>
          <w:ilvl w:val="0"/>
          <w:numId w:val="10"/>
        </w:numPr>
        <w:spacing w:before="0" w:beforeAutospacing="0" w:after="101" w:afterAutospacing="0"/>
        <w:ind w:left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Что я хочу узнать и выяснить?</w:t>
      </w:r>
    </w:p>
    <w:p w:rsidR="00F25084" w:rsidRPr="00822FA0" w:rsidRDefault="00F25084" w:rsidP="00F25084">
      <w:pPr>
        <w:pStyle w:val="a3"/>
        <w:numPr>
          <w:ilvl w:val="0"/>
          <w:numId w:val="10"/>
        </w:numPr>
        <w:spacing w:before="0" w:beforeAutospacing="0" w:after="101" w:afterAutospacing="0"/>
        <w:ind w:left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Моя цель.</w:t>
      </w:r>
    </w:p>
    <w:p w:rsidR="00F25084" w:rsidRPr="00822FA0" w:rsidRDefault="00F25084" w:rsidP="00F25084">
      <w:pPr>
        <w:pStyle w:val="a3"/>
        <w:numPr>
          <w:ilvl w:val="0"/>
          <w:numId w:val="10"/>
        </w:numPr>
        <w:spacing w:before="0" w:beforeAutospacing="0" w:after="101" w:afterAutospacing="0"/>
        <w:ind w:left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Собираю информацию (указать из каких книг, статей, материалов из Интернета).</w:t>
      </w:r>
    </w:p>
    <w:p w:rsidR="00F25084" w:rsidRPr="00822FA0" w:rsidRDefault="00F25084" w:rsidP="00F25084">
      <w:pPr>
        <w:pStyle w:val="a3"/>
        <w:numPr>
          <w:ilvl w:val="0"/>
          <w:numId w:val="10"/>
        </w:numPr>
        <w:spacing w:before="0" w:beforeAutospacing="0" w:after="101" w:afterAutospacing="0"/>
        <w:ind w:left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Составляю план.</w:t>
      </w:r>
    </w:p>
    <w:p w:rsidR="00F25084" w:rsidRPr="00822FA0" w:rsidRDefault="00F25084" w:rsidP="00F25084">
      <w:pPr>
        <w:pStyle w:val="a3"/>
        <w:numPr>
          <w:ilvl w:val="0"/>
          <w:numId w:val="10"/>
        </w:numPr>
        <w:spacing w:before="0" w:beforeAutospacing="0" w:after="101" w:afterAutospacing="0"/>
        <w:ind w:left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Печатаю содержание в соответствии с планом.</w:t>
      </w:r>
    </w:p>
    <w:p w:rsidR="00F25084" w:rsidRPr="00822FA0" w:rsidRDefault="00F25084" w:rsidP="00F25084">
      <w:pPr>
        <w:pStyle w:val="a3"/>
        <w:numPr>
          <w:ilvl w:val="0"/>
          <w:numId w:val="10"/>
        </w:numPr>
        <w:spacing w:before="0" w:beforeAutospacing="0" w:after="101" w:afterAutospacing="0"/>
        <w:ind w:left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Оцениваю свою работу: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Работая над проектом, я узнал (а), что…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Самым важным я считаю…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Я научился (лась)…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Необходимо учесть стандартные требования к оформлению: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 xml:space="preserve"> На титульном листе указываются: название образовательного учреждения (полностью), </w:t>
      </w:r>
      <w:r>
        <w:rPr>
          <w:color w:val="000000"/>
          <w:sz w:val="28"/>
          <w:szCs w:val="28"/>
        </w:rPr>
        <w:t xml:space="preserve"> </w:t>
      </w:r>
      <w:r w:rsidRPr="00822FA0">
        <w:rPr>
          <w:color w:val="000000"/>
          <w:sz w:val="28"/>
          <w:szCs w:val="28"/>
        </w:rPr>
        <w:t>тема, фамилия, имя и отчество автора (полностью), класс, фамилия, имя и отчество учителя, его должность, населенный пункт, где выполнялась работа и год (смотрите приложение 1).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Компьютерный набор работы – шрифт Times New Roman 14, межстрочный интервал - 1,5. Поля: верхнее и нижнее 2 см, левое – 2,5 см и правое – 1,5 см. Страницы нумеруются в верхнем правом углу.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Работа снабжается содержанием, в котором выделяются введение, главы (разделы), заключение и соответствующие приложения. Ссылки и сноски на источники и литературу в конце каждого раздела (после введения, каждой из глав и заключения). Объем основного текста  в 5-ом классе-до 6-ти страниц.в 6ом-до 8 страниц, в 7 классе-до 10 страниц. Сокращения и аббревиатуры в тексте работы не допускаются.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Список использованных источников и литературы прилагается после основного текста и оформляется по алфавиту.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В приложении располагаются также все необходимые иллюстративные материалы, на которые в основном тексте должны быть ссылки, согласно присвоенным им порядковым номерам (рис.1, рис. 2 и т.д.). Под всеми иллюстрациями, кроме порядковых номеров должны быть подписи, соответствующие их содержани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lastRenderedPageBreak/>
        <w:t>Приложение 1</w:t>
      </w: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«Ильинская средняя общеобразовательная</w:t>
      </w:r>
      <w:r>
        <w:rPr>
          <w:color w:val="000000"/>
          <w:sz w:val="28"/>
          <w:szCs w:val="28"/>
        </w:rPr>
        <w:t xml:space="preserve"> </w:t>
      </w:r>
      <w:r w:rsidRPr="00822FA0">
        <w:rPr>
          <w:color w:val="000000"/>
          <w:sz w:val="28"/>
          <w:szCs w:val="28"/>
        </w:rPr>
        <w:t>школа»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56"/>
          <w:szCs w:val="56"/>
        </w:rPr>
      </w:pPr>
      <w:r w:rsidRPr="00822FA0">
        <w:rPr>
          <w:b/>
          <w:bCs/>
          <w:color w:val="000000"/>
          <w:sz w:val="56"/>
          <w:szCs w:val="56"/>
        </w:rPr>
        <w:t>Тема. Искусство Древнего Египта.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right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822FA0">
        <w:rPr>
          <w:color w:val="000000"/>
          <w:sz w:val="28"/>
          <w:szCs w:val="28"/>
        </w:rPr>
        <w:t>Выполнил: Иванов Иван Иванович,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822FA0">
        <w:rPr>
          <w:color w:val="000000"/>
          <w:sz w:val="28"/>
          <w:szCs w:val="28"/>
        </w:rPr>
        <w:t xml:space="preserve">ученик </w:t>
      </w:r>
      <w:r w:rsidR="001F0D0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д</w:t>
      </w:r>
      <w:r w:rsidRPr="00822FA0">
        <w:rPr>
          <w:color w:val="000000"/>
          <w:sz w:val="28"/>
          <w:szCs w:val="28"/>
        </w:rPr>
        <w:t xml:space="preserve"> класса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822F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22FA0">
        <w:rPr>
          <w:color w:val="000000"/>
          <w:sz w:val="28"/>
          <w:szCs w:val="28"/>
        </w:rPr>
        <w:t>Руководитель: Иванова Ольга Васильевна,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 xml:space="preserve">                                                                   учитель истории.</w:t>
      </w: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1F0D0E" w:rsidRDefault="001F0D0E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F25084" w:rsidRPr="00822FA0" w:rsidRDefault="00F25084" w:rsidP="00F25084">
      <w:pPr>
        <w:pStyle w:val="a3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822FA0">
        <w:rPr>
          <w:color w:val="000000"/>
          <w:sz w:val="28"/>
          <w:szCs w:val="28"/>
        </w:rPr>
        <w:t>Ильинско-Подомское , 20</w:t>
      </w:r>
      <w:r w:rsidR="002F0A5D">
        <w:rPr>
          <w:color w:val="000000"/>
          <w:sz w:val="28"/>
          <w:szCs w:val="28"/>
        </w:rPr>
        <w:t>20</w:t>
      </w:r>
      <w:r w:rsidRPr="00822FA0">
        <w:rPr>
          <w:color w:val="000000"/>
          <w:sz w:val="28"/>
          <w:szCs w:val="28"/>
        </w:rPr>
        <w:t xml:space="preserve"> г.</w:t>
      </w:r>
    </w:p>
    <w:p w:rsidR="001F0D0E" w:rsidRDefault="001F0D0E" w:rsidP="00F25084">
      <w:pPr>
        <w:jc w:val="center"/>
        <w:rPr>
          <w:b/>
          <w:sz w:val="28"/>
          <w:szCs w:val="28"/>
        </w:rPr>
      </w:pPr>
    </w:p>
    <w:p w:rsidR="00D4041A" w:rsidRDefault="00F25084" w:rsidP="00D4041A">
      <w:pPr>
        <w:jc w:val="center"/>
        <w:rPr>
          <w:rFonts w:ascii="Arial" w:hAnsi="Arial" w:cs="Arial"/>
          <w:b/>
          <w:sz w:val="32"/>
          <w:szCs w:val="32"/>
        </w:rPr>
      </w:pPr>
      <w:r w:rsidRPr="00D4041A">
        <w:rPr>
          <w:rFonts w:ascii="Arial" w:hAnsi="Arial" w:cs="Arial"/>
          <w:b/>
          <w:sz w:val="32"/>
          <w:szCs w:val="32"/>
        </w:rPr>
        <w:lastRenderedPageBreak/>
        <w:t>Примерный перечень тем проектов</w:t>
      </w:r>
    </w:p>
    <w:p w:rsidR="00215B2B" w:rsidRDefault="00215B2B" w:rsidP="00D4041A">
      <w:pPr>
        <w:jc w:val="center"/>
        <w:rPr>
          <w:rFonts w:ascii="Arial" w:hAnsi="Arial" w:cs="Arial"/>
          <w:b/>
          <w:sz w:val="32"/>
          <w:szCs w:val="32"/>
        </w:rPr>
      </w:pPr>
    </w:p>
    <w:p w:rsidR="00F25084" w:rsidRDefault="00F25084" w:rsidP="00D4041A">
      <w:pPr>
        <w:rPr>
          <w:rFonts w:ascii="Arial" w:hAnsi="Arial" w:cs="Arial"/>
          <w:b/>
          <w:sz w:val="28"/>
          <w:szCs w:val="28"/>
        </w:rPr>
      </w:pPr>
      <w:r w:rsidRPr="001F0D0E">
        <w:rPr>
          <w:rFonts w:ascii="Arial" w:hAnsi="Arial" w:cs="Arial"/>
          <w:b/>
          <w:sz w:val="28"/>
          <w:szCs w:val="28"/>
        </w:rPr>
        <w:t xml:space="preserve"> </w:t>
      </w:r>
      <w:r w:rsidR="00D4041A">
        <w:rPr>
          <w:rFonts w:ascii="Arial" w:hAnsi="Arial" w:cs="Arial"/>
          <w:b/>
          <w:sz w:val="28"/>
          <w:szCs w:val="28"/>
        </w:rPr>
        <w:t>Русский язык</w:t>
      </w:r>
    </w:p>
    <w:p w:rsidR="00C909B6" w:rsidRDefault="00C909B6" w:rsidP="00D4041A">
      <w:pPr>
        <w:rPr>
          <w:rFonts w:ascii="Arial" w:hAnsi="Arial" w:cs="Arial"/>
          <w:b/>
          <w:sz w:val="28"/>
          <w:szCs w:val="28"/>
        </w:rPr>
      </w:pPr>
    </w:p>
    <w:p w:rsidR="00C909B6" w:rsidRPr="00920DF2" w:rsidRDefault="00C909B6" w:rsidP="00C909B6">
      <w:pPr>
        <w:rPr>
          <w:color w:val="000000"/>
          <w:sz w:val="28"/>
          <w:shd w:val="clear" w:color="auto" w:fill="FFFFFF"/>
        </w:rPr>
      </w:pPr>
      <w:r w:rsidRPr="00920DF2">
        <w:rPr>
          <w:color w:val="000000"/>
          <w:sz w:val="28"/>
          <w:shd w:val="clear" w:color="auto" w:fill="FFFFFF"/>
        </w:rPr>
        <w:t>Аббревиатуры в названиях торговых брендов.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Активные латинские и греческие словообразовательные элементы.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Англицизмы в русском языке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Античный и библейский ономастикон в публичной речи.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Виды сложноподчиненного предложения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Влияние англицизмов на речь подростков.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Влияние интернет–сленга на речевую культуру подростков.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Влияние СМИ на речь современного школьника.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Вредные советы по русскому языку.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Диалекты нашего села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За чистоту русского языка!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Заимствованные слова в русском языке.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Запятая в предложениях со словом КАК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Запятая, двоеточие или тире?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Зачем нужно изучать русский язык?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Знаки препинания пред союзом КАК.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Зоологизмы в русском, английском и французском языках как отражение ментальности народа.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Игра морфемами и морфологическими признаками в современной отечественной литературе.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Использование антонимов для создания контраста, антитезы, оксюморонов и др.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Использование старославянизмов в лирических произведениях А.С. Пушкина.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История знаков препинания в русском языке.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История происхождения числительных.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Источник пополнения словарного запаса русского языка.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Источники крылатых слов и выражений.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Как живёт русский язык в Живом Журнале (в социальных сетях...)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Как соблюдаются нормы ударения жителями нашего поселка.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Копилка примеров на правила постановки двоеточия в бессоюзных сложных предложениях.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Лексикографический портрет слова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Лексикон учащихся 9-х классов моей школы.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Невербальные средства общения.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Необычные знаки препинания (авторская пунктуация в произведениях писателей). 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Особенности использования фразеологизмов в речи современного человека.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Особенности употребления слов с переносным значением в речи.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Особенности языка лечебных заговоров потомственной целительницы.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Острые углы сложноподчиненного предложения.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Откуда родом русский язык?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Отражение активных процессов в русском языке в газетных заголовках.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Отражение особенностей национального характера в пословицах и поговорках.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Ошибки в употреблении паронимов в тексте.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Происхождение татарских фамилий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Происхождение фамилий людей.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Простое или сложное?</w:t>
      </w:r>
    </w:p>
    <w:p w:rsidR="00C909B6" w:rsidRDefault="00C909B6" w:rsidP="00C909B6">
      <w:pPr>
        <w:rPr>
          <w:rFonts w:ascii="Arial" w:hAnsi="Arial" w:cs="Arial"/>
          <w:b/>
          <w:sz w:val="28"/>
          <w:szCs w:val="28"/>
        </w:rPr>
      </w:pPr>
      <w:r w:rsidRPr="00920DF2">
        <w:rPr>
          <w:color w:val="000000"/>
          <w:sz w:val="28"/>
          <w:shd w:val="clear" w:color="auto" w:fill="FFFFFF"/>
        </w:rPr>
        <w:t>Прошлое, настоящее и будущее писем.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Роль газетного заголовка в эффективности печатных СМИ.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Российские учёные-лингвисты. По страницам учебника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Синтаксическая синонимия сложноподчиненных и простых осложненных предложений.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Слова-паразиты в речи учителей и учащихся.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Словообразование «Как растут слова»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Сложносочиненные предложения.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Соблюдение орфоэпических норм школьниками.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Союз и союзное слово?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Средства речевой выразительности в заголовках СМИ.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Стилистические функции синонимов (антонимов) в произведениях художественной литературы.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Судьба "великого и могучего"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Схемы бывают разные (сопоставление различных способов схематического изображения структуры сложного предложения).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Тезисы как вид сжатого текста</w:t>
      </w:r>
      <w:r w:rsidRPr="00920DF2"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Тематические группы фра</w:t>
      </w:r>
      <w:r w:rsidRPr="00920DF2">
        <w:rPr>
          <w:color w:val="000000"/>
          <w:sz w:val="28"/>
          <w:shd w:val="clear" w:color="auto" w:fill="FFFFFF"/>
        </w:rPr>
        <w:t>зеологизмов.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Типы многозначности в русском языке и иерархия значений (прямое и переносное).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Тире в сложносочиненном предложении.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Употребление канцеляризмов и штампов в речи моих сверстников и людей старшего поколения.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Употребление молодежного сленга в речи моих одноклассников.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Употребление этикетных форм речи в общении.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Фразеологизмы с компонентом-именем числительным в русском языке.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Чистота языка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Штампы и стереотипы в современной публичной речи.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Этимология названий месяцев в календарях разных народов.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Язык рекламы.</w:t>
      </w:r>
      <w:r w:rsidRPr="00920DF2">
        <w:rPr>
          <w:color w:val="000000"/>
          <w:sz w:val="28"/>
        </w:rPr>
        <w:br/>
      </w:r>
      <w:r w:rsidRPr="00920DF2">
        <w:rPr>
          <w:color w:val="000000"/>
          <w:sz w:val="28"/>
          <w:shd w:val="clear" w:color="auto" w:fill="FFFFFF"/>
        </w:rPr>
        <w:t>Языковые особенности рекламных текстов.</w:t>
      </w: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Литература</w:t>
      </w:r>
    </w:p>
    <w:p w:rsidR="00D917F5" w:rsidRDefault="00D917F5" w:rsidP="00D4041A">
      <w:pPr>
        <w:rPr>
          <w:rFonts w:ascii="Arial" w:hAnsi="Arial" w:cs="Arial"/>
          <w:b/>
          <w:sz w:val="28"/>
          <w:szCs w:val="28"/>
        </w:rPr>
      </w:pP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Киносценарий рассказа «Темные аллеи» 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Исследование «Достоевский в Омске», (см. произведение «Записки из мертвого дома»), фото мест. ДорОгой Достоевского.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Альбом, посвященный жизненному пути М.В. Ломоносова (каждая страница – новый этап в науке или творчестве).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Сочинение «Мое путешествие в…». Включите в него свои размышления по примеру А.Н. Радищева.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Дневник Татьяны Лариной. (Отразите все чувства и переживания)________________________________________________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Экскурсия по пушкинским местам (исследование, фото, презентация))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Умеете ли вы думать стихами? Напишите стихотворение о любви (по примеру Пушкина)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Исследование-экскурсия по лермонтовским местам (фото)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Киносценарий по одной из глав «Героя нашего времени».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Диспут на тему «Дружба» (на примере друзей Пушкина)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Эссе «Дума о моем поколении». Достоинства и недостатки (используйте публицистический стиль). (На примере стихотворения «Дума» Лермонтова)______________________________________________________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Исследование «Образ Петербурга в русской литературе» (фото, произведения, анализ, сравнение)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Сценарий поэтического вечера, посвященного творчеству Бунина И.А. (включите биографические сведения и цитаты из его произведений) 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Поэтический калейдоскоп «Мои любимые блоковские строки».(Сборник стихотворений А. Блока с отзывами на каждое). 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Исследование «Стихи Есенина, положенные на музыку» (современное исполнение, анализ)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Стихотворение «Послушайте же!» (по примеру стихотворения Маяковского В.) с призывом к своим современникам обратить внимание на актуальные проблемы. 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Вариант финала «Собачье сердце». Исследование «Не изменится ли при этом идейное содержание повести?»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Образ любви. По примеру Цветаевой: как вы представляете себе любовь. Опишите поэтический образ в прозе или стихах.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Судьбы людей, похожих на Андрея Соколова (взять разные периоды истории) _______________________________________________________</w:t>
      </w:r>
    </w:p>
    <w:p w:rsidR="00D917F5" w:rsidRPr="00081463" w:rsidRDefault="00D917F5" w:rsidP="00D917F5">
      <w:pPr>
        <w:pStyle w:val="a4"/>
        <w:numPr>
          <w:ilvl w:val="0"/>
          <w:numId w:val="15"/>
        </w:numPr>
        <w:spacing w:after="200"/>
        <w:rPr>
          <w:sz w:val="28"/>
          <w:szCs w:val="28"/>
        </w:rPr>
      </w:pPr>
      <w:r w:rsidRPr="00081463">
        <w:rPr>
          <w:sz w:val="28"/>
          <w:szCs w:val="28"/>
        </w:rPr>
        <w:t>Сборник стихотворений поэтов Серебряного века с вашими рецензиями. _____________________________________________________</w:t>
      </w:r>
    </w:p>
    <w:p w:rsidR="00D917F5" w:rsidRDefault="00D917F5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Иностранные языки</w:t>
      </w:r>
    </w:p>
    <w:p w:rsidR="00E64166" w:rsidRDefault="00E64166" w:rsidP="00D4041A">
      <w:pPr>
        <w:rPr>
          <w:rFonts w:ascii="Arial" w:hAnsi="Arial" w:cs="Arial"/>
          <w:b/>
          <w:sz w:val="28"/>
          <w:szCs w:val="28"/>
        </w:rPr>
      </w:pPr>
    </w:p>
    <w:p w:rsidR="00E64166" w:rsidRPr="00ED2BF0" w:rsidRDefault="00E64166" w:rsidP="00E64166">
      <w:pPr>
        <w:pStyle w:val="a3"/>
        <w:shd w:val="clear" w:color="auto" w:fill="FFFFFF"/>
        <w:rPr>
          <w:color w:val="000000"/>
          <w:sz w:val="28"/>
          <w:szCs w:val="28"/>
        </w:rPr>
      </w:pPr>
      <w:r w:rsidRPr="00ED2BF0">
        <w:rPr>
          <w:color w:val="000000"/>
          <w:sz w:val="28"/>
          <w:szCs w:val="28"/>
        </w:rPr>
        <w:t>Аббревиатуры английского и русского языков в рамках Интернет-общения.</w:t>
      </w:r>
      <w:r w:rsidRPr="00ED2BF0">
        <w:rPr>
          <w:color w:val="000000"/>
          <w:sz w:val="28"/>
          <w:szCs w:val="28"/>
        </w:rPr>
        <w:br/>
        <w:t>Автор и переводчик: система образов и адекватность идейно-художественного содержания.</w:t>
      </w:r>
      <w:r w:rsidRPr="00ED2BF0">
        <w:rPr>
          <w:color w:val="000000"/>
          <w:sz w:val="28"/>
          <w:szCs w:val="28"/>
        </w:rPr>
        <w:br/>
        <w:t>Английский язык в Австралии</w:t>
      </w:r>
      <w:r w:rsidRPr="00ED2BF0">
        <w:rPr>
          <w:color w:val="000000"/>
          <w:sz w:val="28"/>
          <w:szCs w:val="28"/>
        </w:rPr>
        <w:br/>
        <w:t>Англичане, их еда и традиции.</w:t>
      </w:r>
      <w:r w:rsidRPr="00ED2BF0">
        <w:rPr>
          <w:color w:val="000000"/>
          <w:sz w:val="28"/>
          <w:szCs w:val="28"/>
        </w:rPr>
        <w:br/>
        <w:t>Англоязычные заимствования в названиях магазинов.</w:t>
      </w:r>
      <w:r w:rsidRPr="00ED2BF0">
        <w:rPr>
          <w:color w:val="000000"/>
          <w:sz w:val="28"/>
          <w:szCs w:val="28"/>
        </w:rPr>
        <w:br/>
        <w:t>Англоязычные заимствования и неологизмы в спортивной лексике русского языка. Способы их образования.</w:t>
      </w:r>
      <w:r w:rsidRPr="00ED2BF0">
        <w:rPr>
          <w:color w:val="000000"/>
          <w:sz w:val="28"/>
          <w:szCs w:val="28"/>
        </w:rPr>
        <w:br/>
        <w:t>Великие романы 20 века: семейный союз или взаимовыгодная сделка? (Франклин и Элеонора Рузвельт, Джон и Жаклин Кеннеди, Королева Елизавета и принц Филипп).</w:t>
      </w:r>
      <w:r w:rsidRPr="00ED2BF0">
        <w:rPr>
          <w:color w:val="000000"/>
          <w:sz w:val="28"/>
          <w:szCs w:val="28"/>
        </w:rPr>
        <w:br/>
        <w:t>Влияние мультфильмов на речь младших школьников.</w:t>
      </w:r>
      <w:r w:rsidRPr="00ED2BF0">
        <w:rPr>
          <w:color w:val="000000"/>
          <w:sz w:val="28"/>
          <w:szCs w:val="28"/>
        </w:rPr>
        <w:br/>
        <w:t>Вопросительные структуры</w:t>
      </w:r>
      <w:r>
        <w:rPr>
          <w:color w:val="000000"/>
          <w:sz w:val="28"/>
          <w:szCs w:val="28"/>
        </w:rPr>
        <w:t xml:space="preserve"> в английском и русском языках.</w:t>
      </w:r>
      <w:r w:rsidRPr="00ED2BF0">
        <w:rPr>
          <w:color w:val="000000"/>
          <w:sz w:val="28"/>
          <w:szCs w:val="28"/>
        </w:rPr>
        <w:br/>
        <w:t>Диалог русской и английской культур на рубеже ХIХ века: русские поэты в Великобритании.</w:t>
      </w:r>
      <w:r w:rsidRPr="00ED2BF0">
        <w:rPr>
          <w:color w:val="000000"/>
          <w:sz w:val="28"/>
          <w:szCs w:val="28"/>
        </w:rPr>
        <w:br/>
        <w:t>Животные в английских пословицах и их русский эквивалент.</w:t>
      </w:r>
      <w:r w:rsidRPr="00ED2BF0">
        <w:rPr>
          <w:color w:val="000000"/>
          <w:sz w:val="28"/>
          <w:szCs w:val="28"/>
        </w:rPr>
        <w:br/>
        <w:t>Знаменитые театры Великобритании и России</w:t>
      </w:r>
      <w:r w:rsidRPr="00ED2BF0">
        <w:rPr>
          <w:color w:val="000000"/>
          <w:sz w:val="28"/>
          <w:szCs w:val="28"/>
        </w:rPr>
        <w:br/>
        <w:t>Исследование внутренней структуры английских и русских фразеологических единиц с ключевым словом "head".</w:t>
      </w:r>
      <w:r w:rsidRPr="00ED2BF0">
        <w:rPr>
          <w:color w:val="000000"/>
          <w:sz w:val="28"/>
          <w:szCs w:val="28"/>
        </w:rPr>
        <w:br/>
        <w:t>Исследование сленга как явления современного английского языка.</w:t>
      </w:r>
      <w:r w:rsidRPr="00ED2BF0">
        <w:rPr>
          <w:color w:val="000000"/>
          <w:sz w:val="28"/>
          <w:szCs w:val="28"/>
        </w:rPr>
        <w:br/>
        <w:t>Как стать истинным русским человеком</w:t>
      </w:r>
      <w:r w:rsidRPr="00ED2BF0">
        <w:rPr>
          <w:color w:val="000000"/>
          <w:sz w:val="28"/>
          <w:szCs w:val="28"/>
        </w:rPr>
        <w:br/>
        <w:t>Международная переписка - далёкая и близкая.</w:t>
      </w:r>
      <w:r w:rsidRPr="00ED2BF0">
        <w:rPr>
          <w:color w:val="000000"/>
          <w:sz w:val="28"/>
          <w:szCs w:val="28"/>
        </w:rPr>
        <w:br/>
        <w:t>Модальные глаголы в пословицах и поговорках.</w:t>
      </w:r>
      <w:r w:rsidRPr="00ED2BF0">
        <w:rPr>
          <w:color w:val="000000"/>
          <w:sz w:val="28"/>
          <w:szCs w:val="28"/>
        </w:rPr>
        <w:br/>
        <w:t>Модальные глаголы и их эквиваленты</w:t>
      </w:r>
      <w:r w:rsidRPr="00ED2BF0">
        <w:rPr>
          <w:color w:val="000000"/>
          <w:sz w:val="28"/>
          <w:szCs w:val="28"/>
        </w:rPr>
        <w:br/>
        <w:t>Некоторые особенности семантики английских и русских пословиц и поговорок как средства отражения культурно-нацио</w:t>
      </w:r>
      <w:r>
        <w:rPr>
          <w:color w:val="000000"/>
          <w:sz w:val="28"/>
          <w:szCs w:val="28"/>
        </w:rPr>
        <w:t>нального компонента двух стран.</w:t>
      </w:r>
      <w:r w:rsidRPr="00ED2BF0">
        <w:rPr>
          <w:color w:val="000000"/>
          <w:sz w:val="28"/>
          <w:szCs w:val="28"/>
        </w:rPr>
        <w:br/>
        <w:t>Особенности употребления фразеологических единиц в жанре</w:t>
      </w:r>
      <w:r>
        <w:rPr>
          <w:color w:val="000000"/>
          <w:sz w:val="28"/>
          <w:szCs w:val="28"/>
        </w:rPr>
        <w:t xml:space="preserve"> англоязычной авторской сказки.</w:t>
      </w:r>
      <w:r w:rsidRPr="00ED2BF0">
        <w:rPr>
          <w:color w:val="000000"/>
          <w:sz w:val="28"/>
          <w:szCs w:val="28"/>
        </w:rPr>
        <w:br/>
        <w:t xml:space="preserve">Почему некоторые английские </w:t>
      </w:r>
      <w:r>
        <w:rPr>
          <w:color w:val="000000"/>
          <w:sz w:val="28"/>
          <w:szCs w:val="28"/>
        </w:rPr>
        <w:t>виды спорта популярны в России?</w:t>
      </w:r>
      <w:r w:rsidRPr="00ED2BF0">
        <w:rPr>
          <w:color w:val="000000"/>
          <w:sz w:val="28"/>
          <w:szCs w:val="28"/>
        </w:rPr>
        <w:br/>
        <w:t>Проблемы охраны окружающей среды в Великобритании.</w:t>
      </w:r>
    </w:p>
    <w:p w:rsidR="00E64166" w:rsidRDefault="00E64166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Математика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Курьёзы, софизмы, парадоксы в математике.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Когда появились отрицательные числа?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Игры – головоломки народом севера.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Оптические иллюзии и их применение.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Математика в пословицах.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Математические задачи  о вреде курения.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Помощь математики в ремонте.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Почему именно треугольник?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sz w:val="28"/>
          <w:szCs w:val="28"/>
        </w:rPr>
        <w:t>Изготовление демонстрационного материала к уроку математики.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Геометрические головоломки.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Геометрические задачи с практическим содержанием.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Геометрические парадоксы.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Геометрический орнамент на посуде.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Геометрия в народном творчестве.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Геометрия в моде.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Задачи на построение.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Измерительные приборы — наши помощники.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Небесная геометрия. Геометрия снежинок.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Паркеты, мозаика и математический мир Мариуса Эшера.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Практическое применение геометрии.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Треугольник Рёло.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Цветочная геометрия.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Математика в стихах.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Математика в легендах и сказках.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Математические задачи краеведческого содержания.</w:t>
      </w:r>
    </w:p>
    <w:p w:rsidR="00B33567" w:rsidRPr="00B33567" w:rsidRDefault="00B33567" w:rsidP="00B33567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33567">
        <w:rPr>
          <w:color w:val="000000"/>
          <w:sz w:val="28"/>
          <w:szCs w:val="28"/>
          <w:shd w:val="clear" w:color="auto" w:fill="FFFFFF"/>
        </w:rPr>
        <w:t>Математическая гармония в окружающем мире.</w:t>
      </w:r>
    </w:p>
    <w:p w:rsidR="00D4041A" w:rsidRPr="00B33567" w:rsidRDefault="00D4041A" w:rsidP="00B33567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Информатика</w:t>
      </w: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История хранения информации.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Мои любимые компьютерные программы.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Будущее компьютеров.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Кроссворды по информатике.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Создание компьютерной игры.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Создание анимации.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Сравнительные характеристики поисковых систем.</w:t>
      </w:r>
    </w:p>
    <w:p w:rsidR="00D4041A" w:rsidRPr="001F0D0E" w:rsidRDefault="00D4041A" w:rsidP="00D4041A">
      <w:pPr>
        <w:pStyle w:val="HTML"/>
        <w:numPr>
          <w:ilvl w:val="0"/>
          <w:numId w:val="1"/>
        </w:numPr>
        <w:spacing w:line="240" w:lineRule="atLeast"/>
        <w:ind w:left="0" w:firstLine="0"/>
        <w:rPr>
          <w:i w:val="0"/>
          <w:sz w:val="28"/>
          <w:szCs w:val="28"/>
        </w:rPr>
      </w:pPr>
      <w:r w:rsidRPr="001F0D0E">
        <w:rPr>
          <w:i w:val="0"/>
          <w:sz w:val="28"/>
          <w:szCs w:val="28"/>
        </w:rPr>
        <w:t>Использование компьютерных технологий при изучении иностранного языка.</w:t>
      </w:r>
    </w:p>
    <w:p w:rsidR="00D4041A" w:rsidRPr="001F0D0E" w:rsidRDefault="00D4041A" w:rsidP="00D404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Облачные технологии.</w:t>
      </w:r>
    </w:p>
    <w:p w:rsidR="00D4041A" w:rsidRPr="001F0D0E" w:rsidRDefault="00D4041A" w:rsidP="00D4041A">
      <w:pPr>
        <w:pStyle w:val="a4"/>
        <w:numPr>
          <w:ilvl w:val="0"/>
          <w:numId w:val="1"/>
        </w:numPr>
        <w:spacing w:line="240" w:lineRule="atLeast"/>
        <w:ind w:left="0" w:firstLine="0"/>
        <w:rPr>
          <w:b/>
          <w:sz w:val="28"/>
          <w:szCs w:val="28"/>
        </w:rPr>
      </w:pPr>
      <w:r w:rsidRPr="001F0D0E">
        <w:rPr>
          <w:sz w:val="28"/>
          <w:szCs w:val="28"/>
        </w:rPr>
        <w:t>Компьютер и профессия (сайт, презентация, буклет, плакат).</w:t>
      </w:r>
    </w:p>
    <w:p w:rsidR="00D4041A" w:rsidRPr="001F0D0E" w:rsidRDefault="00D4041A" w:rsidP="00D4041A">
      <w:pPr>
        <w:pStyle w:val="a4"/>
        <w:numPr>
          <w:ilvl w:val="0"/>
          <w:numId w:val="1"/>
        </w:numPr>
        <w:spacing w:line="240" w:lineRule="atLeast"/>
        <w:ind w:left="0" w:firstLine="0"/>
        <w:rPr>
          <w:b/>
          <w:sz w:val="28"/>
          <w:szCs w:val="28"/>
        </w:rPr>
      </w:pPr>
      <w:r w:rsidRPr="001F0D0E">
        <w:rPr>
          <w:sz w:val="28"/>
          <w:szCs w:val="28"/>
        </w:rPr>
        <w:t>Основы программирования на Pyt</w:t>
      </w:r>
      <w:r w:rsidR="00ED2955">
        <w:rPr>
          <w:sz w:val="28"/>
          <w:szCs w:val="28"/>
          <w:lang w:val="en-US"/>
        </w:rPr>
        <w:t>h</w:t>
      </w:r>
      <w:r w:rsidRPr="001F0D0E">
        <w:rPr>
          <w:sz w:val="28"/>
          <w:szCs w:val="28"/>
        </w:rPr>
        <w:t xml:space="preserve">on </w:t>
      </w:r>
      <w:r w:rsidRPr="001F0D0E">
        <w:rPr>
          <w:sz w:val="28"/>
          <w:szCs w:val="28"/>
          <w:lang w:val="en-US"/>
        </w:rPr>
        <w:t xml:space="preserve"> 3.</w:t>
      </w:r>
      <w:r w:rsidR="00ED2955">
        <w:rPr>
          <w:sz w:val="28"/>
          <w:szCs w:val="28"/>
          <w:lang w:val="en-US"/>
        </w:rPr>
        <w:t>8</w:t>
      </w:r>
      <w:r w:rsidRPr="001F0D0E">
        <w:rPr>
          <w:sz w:val="28"/>
          <w:szCs w:val="28"/>
          <w:lang w:val="en-US"/>
        </w:rPr>
        <w:t>.0.</w:t>
      </w:r>
    </w:p>
    <w:p w:rsidR="00D4041A" w:rsidRPr="001F0D0E" w:rsidRDefault="00D4041A" w:rsidP="00D4041A">
      <w:pPr>
        <w:pStyle w:val="a4"/>
        <w:numPr>
          <w:ilvl w:val="0"/>
          <w:numId w:val="1"/>
        </w:numPr>
        <w:spacing w:line="240" w:lineRule="atLeast"/>
        <w:ind w:left="0" w:firstLine="0"/>
        <w:rPr>
          <w:b/>
          <w:sz w:val="28"/>
          <w:szCs w:val="28"/>
        </w:rPr>
      </w:pPr>
      <w:r w:rsidRPr="001F0D0E">
        <w:rPr>
          <w:sz w:val="28"/>
          <w:szCs w:val="28"/>
        </w:rPr>
        <w:t xml:space="preserve">Основы программирования на </w:t>
      </w:r>
      <w:r w:rsidRPr="001F0D0E">
        <w:rPr>
          <w:sz w:val="28"/>
          <w:szCs w:val="28"/>
          <w:lang w:val="en-US"/>
        </w:rPr>
        <w:t>C++.</w:t>
      </w:r>
    </w:p>
    <w:p w:rsidR="00D4041A" w:rsidRPr="001F0D0E" w:rsidRDefault="00D4041A" w:rsidP="00D4041A">
      <w:pPr>
        <w:pStyle w:val="a4"/>
        <w:numPr>
          <w:ilvl w:val="0"/>
          <w:numId w:val="1"/>
        </w:numPr>
        <w:spacing w:line="240" w:lineRule="atLeast"/>
        <w:ind w:left="0" w:firstLine="0"/>
        <w:rPr>
          <w:sz w:val="28"/>
          <w:szCs w:val="28"/>
        </w:rPr>
      </w:pPr>
      <w:r w:rsidRPr="001F0D0E">
        <w:rPr>
          <w:sz w:val="28"/>
          <w:szCs w:val="28"/>
        </w:rPr>
        <w:t>Основы работы в MS-Excel.</w:t>
      </w: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Pr="001F0D0E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Робототехника</w:t>
      </w:r>
    </w:p>
    <w:p w:rsidR="00F25084" w:rsidRPr="001F0D0E" w:rsidRDefault="00F25084" w:rsidP="00D4041A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A36D4D" w:rsidRDefault="00A36D4D" w:rsidP="00D4041A">
      <w:pPr>
        <w:rPr>
          <w:rFonts w:ascii="Arial" w:hAnsi="Arial" w:cs="Arial"/>
          <w:b/>
          <w:sz w:val="28"/>
          <w:szCs w:val="28"/>
        </w:rPr>
      </w:pPr>
    </w:p>
    <w:p w:rsidR="00B87C77" w:rsidRDefault="00D4041A" w:rsidP="00D4041A">
      <w:pPr>
        <w:rPr>
          <w:rFonts w:ascii="Arial" w:hAnsi="Arial" w:cs="Arial"/>
          <w:b/>
          <w:sz w:val="28"/>
          <w:szCs w:val="28"/>
        </w:rPr>
      </w:pPr>
      <w:r w:rsidRPr="00D4041A">
        <w:rPr>
          <w:rFonts w:ascii="Arial" w:hAnsi="Arial" w:cs="Arial"/>
          <w:b/>
          <w:sz w:val="28"/>
          <w:szCs w:val="28"/>
        </w:rPr>
        <w:t>История</w:t>
      </w:r>
    </w:p>
    <w:p w:rsidR="00930645" w:rsidRDefault="00930645" w:rsidP="00D4041A">
      <w:pPr>
        <w:rPr>
          <w:rFonts w:ascii="Arial" w:hAnsi="Arial" w:cs="Arial"/>
          <w:b/>
          <w:sz w:val="28"/>
          <w:szCs w:val="28"/>
        </w:rPr>
      </w:pPr>
    </w:p>
    <w:p w:rsidR="00930645" w:rsidRPr="00881E52" w:rsidRDefault="00930645" w:rsidP="00930645">
      <w:pPr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881E52">
        <w:rPr>
          <w:color w:val="000000"/>
          <w:sz w:val="28"/>
          <w:szCs w:val="28"/>
          <w:shd w:val="clear" w:color="auto" w:fill="FFFFFF"/>
        </w:rPr>
        <w:t>Восстание на Сенатской площади в Петербурге 14 декабря 1825 г.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881E52">
        <w:rPr>
          <w:color w:val="000000"/>
          <w:sz w:val="28"/>
          <w:szCs w:val="28"/>
          <w:shd w:val="clear" w:color="auto" w:fill="FFFFFF"/>
        </w:rPr>
        <w:t>Восстание Черниговского полка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881E52">
        <w:rPr>
          <w:color w:val="000000"/>
          <w:sz w:val="28"/>
          <w:szCs w:val="28"/>
          <w:shd w:val="clear" w:color="auto" w:fill="FFFFFF"/>
        </w:rPr>
        <w:t>Империя Наполеона I во Франции. «Гражданский кодекс».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881E52">
        <w:rPr>
          <w:color w:val="000000"/>
          <w:sz w:val="28"/>
          <w:szCs w:val="28"/>
          <w:shd w:val="clear" w:color="auto" w:fill="FFFFFF"/>
        </w:rPr>
        <w:t>Крестьянская реформа 1861 года.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</w:t>
      </w:r>
      <w:r w:rsidRPr="00881E52">
        <w:rPr>
          <w:color w:val="000000"/>
          <w:sz w:val="28"/>
          <w:szCs w:val="28"/>
          <w:shd w:val="clear" w:color="auto" w:fill="FFFFFF"/>
        </w:rPr>
        <w:t>Крымская война 1853-1856гг. Оборона Севастополя.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</w:t>
      </w:r>
      <w:r w:rsidRPr="00881E52">
        <w:rPr>
          <w:color w:val="000000"/>
          <w:sz w:val="28"/>
          <w:szCs w:val="28"/>
          <w:shd w:val="clear" w:color="auto" w:fill="FFFFFF"/>
        </w:rPr>
        <w:t>Либеральные реформы 60-70-х гг.19 века.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</w:t>
      </w:r>
      <w:r w:rsidRPr="00881E52">
        <w:rPr>
          <w:color w:val="000000"/>
          <w:sz w:val="28"/>
          <w:szCs w:val="28"/>
          <w:shd w:val="clear" w:color="auto" w:fill="FFFFFF"/>
        </w:rPr>
        <w:t>Литература и изобразительное искусство.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8.</w:t>
      </w:r>
      <w:r w:rsidRPr="00881E52">
        <w:rPr>
          <w:color w:val="000000"/>
          <w:sz w:val="28"/>
          <w:szCs w:val="28"/>
          <w:shd w:val="clear" w:color="auto" w:fill="FFFFFF"/>
        </w:rPr>
        <w:t>Лицо «золотого века» русской культуры.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9.</w:t>
      </w:r>
      <w:r w:rsidRPr="00881E52">
        <w:rPr>
          <w:color w:val="000000"/>
          <w:sz w:val="28"/>
          <w:szCs w:val="28"/>
          <w:shd w:val="clear" w:color="auto" w:fill="FFFFFF"/>
        </w:rPr>
        <w:t>Наполеоновские войны.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10.</w:t>
      </w:r>
      <w:r w:rsidRPr="00881E52">
        <w:rPr>
          <w:color w:val="000000"/>
          <w:sz w:val="28"/>
          <w:szCs w:val="28"/>
          <w:shd w:val="clear" w:color="auto" w:fill="FFFFFF"/>
        </w:rPr>
        <w:t>«Опиумные» войны.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11.</w:t>
      </w:r>
      <w:r w:rsidRPr="00881E52">
        <w:rPr>
          <w:color w:val="000000"/>
          <w:sz w:val="28"/>
          <w:szCs w:val="28"/>
          <w:shd w:val="clear" w:color="auto" w:fill="FFFFFF"/>
        </w:rPr>
        <w:t>Отечественная война 1812 года.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12.</w:t>
      </w:r>
      <w:r w:rsidRPr="00881E52">
        <w:rPr>
          <w:color w:val="000000"/>
          <w:sz w:val="28"/>
          <w:szCs w:val="28"/>
          <w:shd w:val="clear" w:color="auto" w:fill="FFFFFF"/>
        </w:rPr>
        <w:t>Первые железные дороги.</w:t>
      </w:r>
      <w:r w:rsidRPr="00881E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13.</w:t>
      </w:r>
      <w:r w:rsidRPr="00881E52">
        <w:rPr>
          <w:color w:val="000000"/>
          <w:sz w:val="28"/>
          <w:szCs w:val="28"/>
          <w:shd w:val="clear" w:color="auto" w:fill="FFFFFF"/>
        </w:rPr>
        <w:t>Бородинская битва глазами французов.</w:t>
      </w:r>
    </w:p>
    <w:p w:rsidR="00930645" w:rsidRPr="009E530A" w:rsidRDefault="00930645" w:rsidP="00930645">
      <w:pPr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14.</w:t>
      </w:r>
      <w:r w:rsidRPr="00881E52">
        <w:rPr>
          <w:sz w:val="28"/>
          <w:szCs w:val="28"/>
        </w:rPr>
        <w:t xml:space="preserve"> </w:t>
      </w:r>
      <w:r w:rsidRPr="009E530A">
        <w:rPr>
          <w:color w:val="000000"/>
          <w:sz w:val="28"/>
          <w:szCs w:val="28"/>
          <w:shd w:val="clear" w:color="auto" w:fill="FFFFFF"/>
        </w:rPr>
        <w:t>Бессмертие и сила Ленинграда.</w:t>
      </w:r>
    </w:p>
    <w:p w:rsidR="00930645" w:rsidRPr="009E530A" w:rsidRDefault="00930645" w:rsidP="00930645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9E530A">
        <w:rPr>
          <w:color w:val="000000"/>
          <w:sz w:val="28"/>
          <w:szCs w:val="28"/>
          <w:shd w:val="clear" w:color="auto" w:fill="FFFFFF"/>
        </w:rPr>
        <w:t>15. Великая Отечественная война в истории моей семьи.</w:t>
      </w:r>
    </w:p>
    <w:p w:rsidR="00930645" w:rsidRPr="009E530A" w:rsidRDefault="00930645" w:rsidP="00930645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9E530A">
        <w:rPr>
          <w:color w:val="000000"/>
          <w:sz w:val="28"/>
          <w:szCs w:val="28"/>
          <w:shd w:val="clear" w:color="auto" w:fill="FFFFFF"/>
        </w:rPr>
        <w:t>16.Великая Отечественная война в названиях улиц нашего села.</w:t>
      </w:r>
    </w:p>
    <w:p w:rsidR="00930645" w:rsidRPr="009E530A" w:rsidRDefault="00930645" w:rsidP="00930645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9E530A">
        <w:rPr>
          <w:color w:val="000000"/>
          <w:sz w:val="28"/>
          <w:szCs w:val="28"/>
          <w:shd w:val="clear" w:color="auto" w:fill="FFFFFF"/>
        </w:rPr>
        <w:t>17. Боевая техника 1941-1945 гг.</w:t>
      </w:r>
    </w:p>
    <w:p w:rsidR="00930645" w:rsidRDefault="00930645" w:rsidP="00930645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9E530A">
        <w:rPr>
          <w:color w:val="000000"/>
          <w:sz w:val="28"/>
          <w:szCs w:val="28"/>
          <w:shd w:val="clear" w:color="auto" w:fill="FFFFFF"/>
        </w:rPr>
        <w:t>18. Вернуть имя солдату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30645" w:rsidRDefault="00930645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Обществознание</w:t>
      </w:r>
    </w:p>
    <w:p w:rsidR="000171D9" w:rsidRDefault="000171D9" w:rsidP="00D4041A">
      <w:pPr>
        <w:rPr>
          <w:rFonts w:ascii="Arial" w:hAnsi="Arial" w:cs="Arial"/>
          <w:b/>
          <w:sz w:val="28"/>
          <w:szCs w:val="28"/>
        </w:rPr>
      </w:pP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Знай свои права.</w:t>
      </w: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2. Политика (иллюстрированный словарь).</w:t>
      </w: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3. Право (иллюстрированный словарь).</w:t>
      </w: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4. Правовая грамотность подростка.</w:t>
      </w: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5. Путешествие в страну «Политика».</w:t>
      </w: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6. Моя молодежная партия.</w:t>
      </w:r>
    </w:p>
    <w:p w:rsidR="000171D9" w:rsidRPr="007A2029" w:rsidRDefault="000171D9" w:rsidP="000171D9">
      <w:pPr>
        <w:rPr>
          <w:sz w:val="28"/>
          <w:szCs w:val="28"/>
        </w:rPr>
      </w:pPr>
      <w:r w:rsidRPr="007A2029">
        <w:rPr>
          <w:sz w:val="28"/>
          <w:szCs w:val="28"/>
        </w:rPr>
        <w:t>7. Молодежное движение.</w:t>
      </w:r>
    </w:p>
    <w:p w:rsidR="000171D9" w:rsidRDefault="000171D9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BB7E4A" w:rsidRDefault="00BB7E4A" w:rsidP="00BB7E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ОДНК НР</w:t>
      </w:r>
    </w:p>
    <w:p w:rsidR="001C582C" w:rsidRDefault="001C582C" w:rsidP="00BB7E4A">
      <w:pPr>
        <w:rPr>
          <w:rFonts w:ascii="Arial" w:hAnsi="Arial" w:cs="Arial"/>
          <w:b/>
          <w:sz w:val="28"/>
          <w:szCs w:val="28"/>
        </w:rPr>
      </w:pP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Традиции воспитания детей в православии.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Традиции воспитания детей в исламе, буддизме, иудаизме.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Храм Ильи Пророка. (с. Ильинско-Подомское)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Оптина пустынь.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Святыни России.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 xml:space="preserve">Христофорова пустынь (Вилегодский р-он) 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Епископ Лука Войно-Ясенецкий.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Православие в традициях русского народа.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Просвятитель зырян Стефан Пермский.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Дом и семья в православии.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Православный храм.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Культурно-исторические памятники Вилегодского района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Известные люди Вилегодского района.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Монастыри буддистов России.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Буддизм, ислам, иудаизм  в традициях народов России.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Священные книги православных, мусульман, иудеев и буддистов России.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История одной иконы.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Отношение к родителям в православии, исламе, иудаизме и буддизме.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Воспитание детей в православии, исламе, иудаизме и буддизме.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Любовь к Родине в православии, исламе, иудаизме и буддизме.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Любовь к дому в православии, исламе, иудаизме и буддизме.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Милосердие в православии, исламе, иудаизме и буддизме.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Родители и дети в православии, исламе, иудаизме и буддизме.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Православие в моей семье.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Подвиги во имя Родины в истории моего народа (России)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Мой предок (дед, прадед) -участник Великой Отечественной войны»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Героизм в нашей жизни (на конкретных примерах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Как мы изучаем (бережём, охраняем) памятники истории и культуры?» (на примере памятников моего региона, города, села, моей улицы и т.д.)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Музеи нашего края</w:t>
      </w:r>
    </w:p>
    <w:p w:rsidR="001C582C" w:rsidRPr="009541A4" w:rsidRDefault="001C582C" w:rsidP="001C582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41A4">
        <w:rPr>
          <w:sz w:val="28"/>
          <w:szCs w:val="28"/>
        </w:rPr>
        <w:t>Охрана природы нашего края.</w:t>
      </w:r>
    </w:p>
    <w:p w:rsidR="001C582C" w:rsidRDefault="001C582C" w:rsidP="00BB7E4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Физика</w:t>
      </w:r>
    </w:p>
    <w:p w:rsidR="00C909B6" w:rsidRDefault="00C909B6" w:rsidP="00D4041A">
      <w:pPr>
        <w:rPr>
          <w:rFonts w:ascii="Arial" w:hAnsi="Arial" w:cs="Arial"/>
          <w:b/>
          <w:sz w:val="28"/>
          <w:szCs w:val="28"/>
        </w:rPr>
      </w:pP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sz w:val="28"/>
          <w:szCs w:val="28"/>
        </w:rPr>
        <w:t>Электрическое освещение в моем доме.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Автомобиль и здоровье человека.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Архимедова сила и человек на воде.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Атмосферное давление в жизни человека.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Беспроводная передача энергии.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Большой Адронный Коллайдер — Назад к сотворению мира.</w:t>
      </w:r>
      <w:r w:rsidRPr="00C909B6">
        <w:rPr>
          <w:color w:val="000000"/>
          <w:sz w:val="28"/>
          <w:szCs w:val="28"/>
        </w:rPr>
        <w:br/>
      </w:r>
      <w:r w:rsidRPr="00C909B6">
        <w:rPr>
          <w:color w:val="000000"/>
          <w:sz w:val="28"/>
          <w:szCs w:val="28"/>
          <w:shd w:val="clear" w:color="auto" w:fill="FFFFFF"/>
        </w:rPr>
        <w:t>Бумеранг.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Взаимные превращения жидкостей и газов. Фазовые переходы.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Виды отопления и их экономичность.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Влажность воздуха и ее влияние на здоровье человека.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Влияние излучения, исходящего от сотового телефона, на организм человека.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Вода внутри нас.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Действие звука, инфразвука и ультразвука на живые организмы.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Еда из микроволновки: польза или вред?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Измерение влажности воздуха и устройства для её измерения и корректировки.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Исследование характеристик звуковых волн.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Мыльный пузырь – непрочное чудо.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909B6">
        <w:rPr>
          <w:color w:val="000000"/>
          <w:sz w:val="28"/>
          <w:szCs w:val="28"/>
          <w:shd w:val="clear" w:color="auto" w:fill="FFFFFF"/>
        </w:rPr>
        <w:t>Особенности человеческого организма с точки зрения физики.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Планета под названием Вода.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Поиск места замыкания в кабеле связи между сигнальной жилой и экранирующей оплеткой.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Получение пресной и чистой воды.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Полярное сияние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.Почему запрещающие сигналы - красного цвета?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Развитие радиосвязи.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Расчет и экспериментальная проверка электрических цепей.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Расчет траектории движения космического корабля при полете к Марсу.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Резонанс-добро или зло?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Световолокно на службе у человека.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Связь астрономии с другими науками. Календарь.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Современная энергетика и перспективы ее развития.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Современные представления о происхождении Солнечной системы.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Солнечная система - комплекс тел общего происхождения.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Солнечная энергия.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Сравнение ламп накаливания и энергосберегающих ламп.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Сравнительное исследование режима работы энергосберегающих и обычных источников света с помощью цифровой лаборатории "Архимед".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Средняя температура и теплосодержание тела человека.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Строим свое жилище. Твой дом в будущем.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Тепловые двигатели.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Физика в игрушках.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Физика вокруг нас.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Шаровая молния. Чем опасна шаровая молния?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Шумовое загрязнение окружающей среды.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Экстремальные волны.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Электричество в быту и технике.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Электромобили сегодня и завтра.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Энергия воды.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Энерго - и ресурсосбережение в школе и дома.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Энергосберегающие лампы: за и против.</w:t>
      </w:r>
    </w:p>
    <w:p w:rsidR="00C909B6" w:rsidRP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Энергосбережение в школе и дома.</w:t>
      </w:r>
    </w:p>
    <w:p w:rsidR="00C909B6" w:rsidRDefault="00C909B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C909B6">
        <w:rPr>
          <w:color w:val="000000"/>
          <w:sz w:val="28"/>
          <w:szCs w:val="28"/>
          <w:shd w:val="clear" w:color="auto" w:fill="FFFFFF"/>
        </w:rPr>
        <w:t>Ядерное оружие.</w:t>
      </w:r>
    </w:p>
    <w:p w:rsidR="00E40DC6" w:rsidRPr="00C909B6" w:rsidRDefault="00E40DC6" w:rsidP="00C909B6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Иллюзия Понцо.</w:t>
      </w:r>
    </w:p>
    <w:p w:rsidR="00C909B6" w:rsidRDefault="00C909B6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Химия</w:t>
      </w:r>
    </w:p>
    <w:p w:rsidR="00D4041A" w:rsidRDefault="006C08FF" w:rsidP="00D4041A">
      <w:pPr>
        <w:rPr>
          <w:rFonts w:ascii="Arial" w:hAnsi="Arial" w:cs="Arial"/>
          <w:sz w:val="28"/>
          <w:szCs w:val="28"/>
        </w:rPr>
      </w:pPr>
      <w:r w:rsidRPr="006C08FF">
        <w:rPr>
          <w:rFonts w:ascii="Arial" w:hAnsi="Arial" w:cs="Arial"/>
          <w:sz w:val="28"/>
          <w:szCs w:val="28"/>
        </w:rPr>
        <w:t>Цветные реакции в химии</w:t>
      </w:r>
    </w:p>
    <w:p w:rsidR="003473DC" w:rsidRPr="009B4E4B" w:rsidRDefault="003473DC" w:rsidP="003473DC">
      <w:pPr>
        <w:spacing w:line="240" w:lineRule="atLeast"/>
        <w:outlineLvl w:val="0"/>
        <w:rPr>
          <w:bCs/>
          <w:kern w:val="36"/>
          <w:sz w:val="28"/>
          <w:szCs w:val="28"/>
        </w:rPr>
      </w:pPr>
      <w:r w:rsidRPr="009B4E4B">
        <w:rPr>
          <w:bCs/>
          <w:kern w:val="36"/>
          <w:sz w:val="28"/>
          <w:szCs w:val="28"/>
        </w:rPr>
        <w:t>Бутерброд с йодом, или Вся правда о соли</w:t>
      </w:r>
    </w:p>
    <w:p w:rsidR="003473DC" w:rsidRPr="009B4E4B" w:rsidRDefault="003473DC" w:rsidP="003473DC">
      <w:pPr>
        <w:spacing w:line="240" w:lineRule="atLeast"/>
        <w:rPr>
          <w:sz w:val="28"/>
          <w:szCs w:val="28"/>
        </w:rPr>
      </w:pPr>
      <w:r w:rsidRPr="009B4E4B">
        <w:rPr>
          <w:sz w:val="28"/>
          <w:szCs w:val="28"/>
        </w:rPr>
        <w:t>Коррозия железа в различных средах.</w:t>
      </w:r>
      <w:r w:rsidRPr="009B4E4B">
        <w:rPr>
          <w:sz w:val="28"/>
          <w:szCs w:val="28"/>
        </w:rPr>
        <w:br/>
        <w:t>Красители - натуральные или искусственные?</w:t>
      </w:r>
      <w:r w:rsidRPr="009B4E4B">
        <w:rPr>
          <w:sz w:val="28"/>
          <w:szCs w:val="28"/>
        </w:rPr>
        <w:br/>
        <w:t>Липовый ли мед?</w:t>
      </w:r>
    </w:p>
    <w:p w:rsidR="003473DC" w:rsidRPr="009B4E4B" w:rsidRDefault="003473DC" w:rsidP="003473DC">
      <w:pPr>
        <w:spacing w:line="240" w:lineRule="atLeast"/>
        <w:rPr>
          <w:sz w:val="28"/>
          <w:szCs w:val="28"/>
        </w:rPr>
      </w:pPr>
      <w:r w:rsidRPr="009B4E4B">
        <w:rPr>
          <w:sz w:val="28"/>
          <w:szCs w:val="28"/>
        </w:rPr>
        <w:t>Состав и лечебные свойства природной минеральной воды.</w:t>
      </w:r>
      <w:r w:rsidRPr="009B4E4B">
        <w:rPr>
          <w:sz w:val="28"/>
          <w:szCs w:val="28"/>
        </w:rPr>
        <w:br/>
        <w:t>Съедобное из несъедобного (о синтетической пище).</w:t>
      </w:r>
      <w:r w:rsidRPr="009B4E4B">
        <w:rPr>
          <w:sz w:val="28"/>
          <w:szCs w:val="28"/>
        </w:rPr>
        <w:br/>
        <w:t>Углеводы и их роль и значение в жизни человека.</w:t>
      </w:r>
    </w:p>
    <w:p w:rsidR="003473DC" w:rsidRDefault="003473DC" w:rsidP="003473DC">
      <w:pPr>
        <w:rPr>
          <w:rFonts w:ascii="Arial" w:hAnsi="Arial" w:cs="Arial"/>
          <w:sz w:val="28"/>
          <w:szCs w:val="28"/>
        </w:rPr>
      </w:pPr>
      <w:r w:rsidRPr="009B4E4B">
        <w:rPr>
          <w:sz w:val="28"/>
          <w:szCs w:val="28"/>
        </w:rPr>
        <w:t>Что полезнее —чай или кофе</w:t>
      </w:r>
    </w:p>
    <w:p w:rsidR="006C08FF" w:rsidRDefault="006C08FF" w:rsidP="00D4041A">
      <w:pPr>
        <w:rPr>
          <w:rFonts w:ascii="Arial" w:hAnsi="Arial" w:cs="Arial"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Биология</w:t>
      </w:r>
    </w:p>
    <w:p w:rsidR="00AC3839" w:rsidRDefault="00AC3839" w:rsidP="00D4041A">
      <w:pPr>
        <w:rPr>
          <w:rFonts w:ascii="Arial" w:hAnsi="Arial" w:cs="Arial"/>
          <w:b/>
          <w:sz w:val="28"/>
          <w:szCs w:val="28"/>
        </w:rPr>
      </w:pP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Бионика. Технический взгляд на живую природу.</w:t>
      </w:r>
    </w:p>
    <w:p w:rsidR="00AC3839" w:rsidRPr="001A402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1A4022">
        <w:rPr>
          <w:color w:val="222222"/>
          <w:sz w:val="32"/>
          <w:szCs w:val="32"/>
          <w:shd w:val="clear" w:color="auto" w:fill="FFFFFF"/>
        </w:rPr>
        <w:t>Биологическое оружие и биотерроризм.</w:t>
      </w:r>
      <w:r w:rsidRPr="003975D2">
        <w:rPr>
          <w:color w:val="222222"/>
          <w:sz w:val="32"/>
          <w:szCs w:val="32"/>
          <w:shd w:val="clear" w:color="auto" w:fill="FFFFFF"/>
        </w:rPr>
        <w:t xml:space="preserve"> </w:t>
      </w:r>
    </w:p>
    <w:p w:rsidR="00AC3839" w:rsidRPr="001A402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1A4022">
        <w:rPr>
          <w:color w:val="222222"/>
          <w:sz w:val="32"/>
          <w:szCs w:val="32"/>
          <w:shd w:val="clear" w:color="auto" w:fill="FFFFFF"/>
        </w:rPr>
        <w:t>Биология в жизни каждого</w:t>
      </w:r>
    </w:p>
    <w:p w:rsidR="00AC3839" w:rsidRPr="001A402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1A4022">
        <w:rPr>
          <w:color w:val="222222"/>
          <w:sz w:val="32"/>
          <w:szCs w:val="32"/>
          <w:shd w:val="clear" w:color="auto" w:fill="FFFFFF"/>
        </w:rPr>
        <w:t>Биологическое оружие и биотерроризм.</w:t>
      </w:r>
      <w:r w:rsidRPr="003975D2">
        <w:rPr>
          <w:color w:val="222222"/>
          <w:sz w:val="32"/>
          <w:szCs w:val="32"/>
          <w:shd w:val="clear" w:color="auto" w:fill="FFFFFF"/>
        </w:rPr>
        <w:t xml:space="preserve"> </w:t>
      </w:r>
    </w:p>
    <w:p w:rsidR="00AC3839" w:rsidRPr="001A402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1A4022">
        <w:rPr>
          <w:color w:val="222222"/>
          <w:sz w:val="32"/>
          <w:szCs w:val="32"/>
          <w:shd w:val="clear" w:color="auto" w:fill="FFFFFF"/>
        </w:rPr>
        <w:t>Биология в жизни каждого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Биологическое оружие и биотерроризм.</w:t>
      </w:r>
      <w:r w:rsidRPr="003975D2">
        <w:rPr>
          <w:color w:val="222222"/>
          <w:sz w:val="32"/>
          <w:szCs w:val="32"/>
          <w:shd w:val="clear" w:color="auto" w:fill="FFFFFF"/>
        </w:rPr>
        <w:tab/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Биология в профессиях.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Близнецы . Похожи или нет?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Борьба за существование и приспособления организмов.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 xml:space="preserve">Вегетарианство: "за" и "против". 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Вилегодский заказник.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 xml:space="preserve">ГМО: пища будущего или риск для здоровья? 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Искусственные органы - проблема и перспективы.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Йододефицит – эндемическое заболевание.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 xml:space="preserve">Живая и мёртвая вода. Миф или реальность? 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 xml:space="preserve">Значение близкородственного скрещивания. 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Клонирование животных. Проблемы и перспективы.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Продолжительность жизни.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Природные катастрофы.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Продукты пчеловодства в косметологии.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СПИД и человек.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Утилизация отходов – проблема XXI века.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Ферменты – элексиры жизни.</w:t>
      </w:r>
    </w:p>
    <w:p w:rsidR="00AC3839" w:rsidRPr="003975D2" w:rsidRDefault="00AC3839" w:rsidP="00AC3839">
      <w:pPr>
        <w:rPr>
          <w:color w:val="222222"/>
          <w:sz w:val="32"/>
          <w:szCs w:val="32"/>
          <w:shd w:val="clear" w:color="auto" w:fill="FFFFFF"/>
        </w:rPr>
      </w:pPr>
      <w:r w:rsidRPr="003975D2">
        <w:rPr>
          <w:color w:val="222222"/>
          <w:sz w:val="32"/>
          <w:szCs w:val="32"/>
          <w:shd w:val="clear" w:color="auto" w:fill="FFFFFF"/>
        </w:rPr>
        <w:t>Фитонциды.</w:t>
      </w:r>
    </w:p>
    <w:p w:rsidR="00AC3839" w:rsidRPr="006C08FF" w:rsidRDefault="006C08FF" w:rsidP="00D4041A">
      <w:pPr>
        <w:rPr>
          <w:rFonts w:ascii="Arial" w:hAnsi="Arial" w:cs="Arial"/>
          <w:sz w:val="28"/>
          <w:szCs w:val="28"/>
        </w:rPr>
      </w:pPr>
      <w:r w:rsidRPr="006C08FF">
        <w:rPr>
          <w:rFonts w:ascii="Arial" w:hAnsi="Arial" w:cs="Arial"/>
          <w:sz w:val="28"/>
          <w:szCs w:val="28"/>
        </w:rPr>
        <w:t>Влияние алкоголя на организм подростков</w:t>
      </w: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География</w:t>
      </w:r>
    </w:p>
    <w:p w:rsidR="001C582C" w:rsidRDefault="001C582C" w:rsidP="00D4041A">
      <w:pPr>
        <w:rPr>
          <w:rFonts w:ascii="Arial" w:hAnsi="Arial" w:cs="Arial"/>
          <w:b/>
          <w:sz w:val="28"/>
          <w:szCs w:val="28"/>
        </w:rPr>
      </w:pP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 тундры.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Капля воды в Мировом океане.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 – сигнал тревоги.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 и живопись.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Географическая карта от А до Я.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 – наше богатство.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Животный и растительный мир тайги.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Магеллане, страницы истории географии.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 дует ветер?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следам великих путешественников.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Праздники, традиции, обычаи народов России.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Приливы и отливы.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таят в себе болота?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Цветные моря на карте мира.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Великолепная роза ветров Парилова.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 на денежных знаках.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Жители пустыни.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Города миллионеры России.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факты о государственных флагах.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Океаны планеты.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Стихийные природные явления и их причины.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исследования Антарктиды.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выветривания горных пород.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Жизнь и занятия жителей саванн.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Имена русских путешественников на географической карте.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Метеослужба в России. От основания до наших дней.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пустыни Атакама.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пустыни Намиб.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Сейсмические пояса Земли.</w:t>
      </w:r>
    </w:p>
    <w:p w:rsidR="001C582C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Северный Морской путь. История освоения, современное значение.</w:t>
      </w:r>
    </w:p>
    <w:p w:rsidR="001C582C" w:rsidRPr="00F80DB1" w:rsidRDefault="001C582C" w:rsidP="001C582C">
      <w:pPr>
        <w:pStyle w:val="a4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проблемы морей России.</w:t>
      </w:r>
    </w:p>
    <w:p w:rsidR="001C582C" w:rsidRDefault="001C582C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Физическая культура</w:t>
      </w: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Технология</w:t>
      </w:r>
    </w:p>
    <w:p w:rsidR="00BE0F59" w:rsidRDefault="00BE0F59" w:rsidP="00D4041A">
      <w:pPr>
        <w:rPr>
          <w:rFonts w:ascii="Arial" w:hAnsi="Arial" w:cs="Arial"/>
          <w:b/>
          <w:sz w:val="28"/>
          <w:szCs w:val="28"/>
        </w:rPr>
      </w:pPr>
    </w:p>
    <w:p w:rsidR="00BE0F59" w:rsidRDefault="00BE0F59" w:rsidP="00BE0F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Робототехника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1. «Что такое робототехника?»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2. «Робототехника: вчера, сегодня, завтра».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3.  Робот - игрушка «Верный друг».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4. «Робот-помощник».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5. «Робот в сельском хозяйстве».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6. «Робот-музыкант».</w:t>
      </w:r>
    </w:p>
    <w:p w:rsid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7. «Робот-строитель».</w:t>
      </w:r>
    </w:p>
    <w:p w:rsidR="00BE0F59" w:rsidRPr="00BE0F59" w:rsidRDefault="00BE0F59" w:rsidP="00BE0F59">
      <w:pPr>
        <w:spacing w:line="240" w:lineRule="atLeast"/>
        <w:rPr>
          <w:sz w:val="28"/>
        </w:rPr>
      </w:pPr>
      <w:r>
        <w:rPr>
          <w:sz w:val="28"/>
        </w:rPr>
        <w:t>8. «Роботы в сфере услуг».</w:t>
      </w:r>
      <w:bookmarkStart w:id="0" w:name="_GoBack"/>
      <w:bookmarkEnd w:id="0"/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Музыка</w:t>
      </w:r>
    </w:p>
    <w:p w:rsidR="00D4041A" w:rsidRDefault="00D4041A" w:rsidP="00D4041A">
      <w:pPr>
        <w:rPr>
          <w:rFonts w:ascii="Arial" w:hAnsi="Arial" w:cs="Arial"/>
          <w:b/>
          <w:sz w:val="28"/>
          <w:szCs w:val="28"/>
        </w:rPr>
      </w:pPr>
    </w:p>
    <w:p w:rsidR="00D4041A" w:rsidRPr="00D4041A" w:rsidRDefault="00D4041A" w:rsidP="00D404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Изобразительное искусство</w:t>
      </w:r>
    </w:p>
    <w:p w:rsidR="00F25084" w:rsidRPr="001F0D0E" w:rsidRDefault="00F25084" w:rsidP="00D4041A">
      <w:pPr>
        <w:pStyle w:val="a4"/>
        <w:spacing w:line="240" w:lineRule="atLeast"/>
        <w:ind w:left="0"/>
        <w:rPr>
          <w:rFonts w:ascii="Arial" w:hAnsi="Arial" w:cs="Arial"/>
          <w:b/>
          <w:sz w:val="28"/>
          <w:szCs w:val="28"/>
        </w:rPr>
      </w:pPr>
    </w:p>
    <w:p w:rsidR="001F0D0E" w:rsidRDefault="001F0D0E" w:rsidP="00D4041A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4041A" w:rsidRPr="001F0D0E" w:rsidRDefault="00D4041A" w:rsidP="00D4041A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F25084" w:rsidRPr="001F0D0E" w:rsidRDefault="00F25084" w:rsidP="001F0D0E">
      <w:pPr>
        <w:rPr>
          <w:rFonts w:ascii="Arial" w:hAnsi="Arial" w:cs="Arial"/>
          <w:b/>
          <w:sz w:val="28"/>
          <w:szCs w:val="28"/>
        </w:rPr>
      </w:pPr>
    </w:p>
    <w:p w:rsidR="00F25084" w:rsidRPr="001F0D0E" w:rsidRDefault="00F25084" w:rsidP="001F0D0E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0C464E" w:rsidRPr="001F0D0E" w:rsidRDefault="000C464E" w:rsidP="001F0D0E">
      <w:pPr>
        <w:pStyle w:val="a3"/>
        <w:shd w:val="clear" w:color="auto" w:fill="FFFFFF"/>
        <w:spacing w:line="172" w:lineRule="atLeast"/>
        <w:ind w:left="360" w:hanging="360"/>
        <w:rPr>
          <w:rFonts w:ascii="Arial" w:hAnsi="Arial" w:cs="Arial"/>
          <w:bCs/>
          <w:sz w:val="28"/>
          <w:szCs w:val="28"/>
        </w:rPr>
      </w:pPr>
    </w:p>
    <w:p w:rsidR="000C464E" w:rsidRPr="001F0D0E" w:rsidRDefault="000C464E" w:rsidP="001F0D0E">
      <w:pPr>
        <w:shd w:val="clear" w:color="auto" w:fill="FFFFFF"/>
        <w:spacing w:before="100" w:beforeAutospacing="1" w:after="100" w:afterAutospacing="1" w:line="301" w:lineRule="atLeast"/>
        <w:ind w:left="-360"/>
        <w:rPr>
          <w:rFonts w:ascii="Arial" w:hAnsi="Arial" w:cs="Arial"/>
          <w:bCs/>
          <w:sz w:val="28"/>
          <w:szCs w:val="28"/>
        </w:rPr>
      </w:pPr>
    </w:p>
    <w:p w:rsidR="00F25084" w:rsidRPr="001F0D0E" w:rsidRDefault="00F25084" w:rsidP="001F0D0E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E14C85" w:rsidRPr="001F0D0E" w:rsidRDefault="00E14C85" w:rsidP="001F0D0E">
      <w:pPr>
        <w:rPr>
          <w:rFonts w:ascii="Arial" w:hAnsi="Arial" w:cs="Arial"/>
          <w:b/>
          <w:sz w:val="28"/>
          <w:szCs w:val="28"/>
        </w:rPr>
      </w:pPr>
    </w:p>
    <w:p w:rsidR="00F25084" w:rsidRPr="001F0D0E" w:rsidRDefault="00F25084" w:rsidP="001F0D0E">
      <w:pPr>
        <w:spacing w:line="240" w:lineRule="atLeast"/>
        <w:rPr>
          <w:rFonts w:ascii="Arial" w:hAnsi="Arial" w:cs="Arial"/>
          <w:sz w:val="28"/>
          <w:szCs w:val="28"/>
        </w:rPr>
      </w:pPr>
    </w:p>
    <w:p w:rsidR="00F25084" w:rsidRPr="001F0D0E" w:rsidRDefault="00F25084" w:rsidP="001F0D0E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F25084" w:rsidRPr="00301E0A" w:rsidRDefault="00F25084" w:rsidP="00D4041A">
      <w:pPr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1F0D0E"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F25084" w:rsidRPr="00301E0A" w:rsidRDefault="00F25084" w:rsidP="00F25084">
      <w:pPr>
        <w:rPr>
          <w:color w:val="000000"/>
          <w:sz w:val="28"/>
          <w:szCs w:val="28"/>
          <w:shd w:val="clear" w:color="auto" w:fill="FFFFFF"/>
        </w:rPr>
      </w:pPr>
    </w:p>
    <w:p w:rsidR="00F25084" w:rsidRPr="00301E0A" w:rsidRDefault="00F25084" w:rsidP="00F25084">
      <w:pPr>
        <w:rPr>
          <w:sz w:val="28"/>
          <w:szCs w:val="28"/>
        </w:rPr>
      </w:pPr>
    </w:p>
    <w:p w:rsidR="00F25084" w:rsidRPr="00B3345E" w:rsidRDefault="00F25084" w:rsidP="00F25084">
      <w:pPr>
        <w:spacing w:line="240" w:lineRule="atLeast"/>
        <w:rPr>
          <w:b/>
          <w:sz w:val="28"/>
          <w:szCs w:val="28"/>
        </w:rPr>
      </w:pPr>
    </w:p>
    <w:p w:rsidR="005A28B4" w:rsidRDefault="005A28B4"/>
    <w:sectPr w:rsidR="005A28B4" w:rsidSect="001F0D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DC2"/>
    <w:multiLevelType w:val="multilevel"/>
    <w:tmpl w:val="F7E6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B3D4D"/>
    <w:multiLevelType w:val="hybridMultilevel"/>
    <w:tmpl w:val="2202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83C"/>
    <w:multiLevelType w:val="hybridMultilevel"/>
    <w:tmpl w:val="143E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0415"/>
    <w:multiLevelType w:val="hybridMultilevel"/>
    <w:tmpl w:val="3EB4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3AD1"/>
    <w:multiLevelType w:val="hybridMultilevel"/>
    <w:tmpl w:val="25ACA4F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20CA0B46"/>
    <w:multiLevelType w:val="hybridMultilevel"/>
    <w:tmpl w:val="5BA8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4533"/>
    <w:multiLevelType w:val="hybridMultilevel"/>
    <w:tmpl w:val="133435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EE3B6C"/>
    <w:multiLevelType w:val="hybridMultilevel"/>
    <w:tmpl w:val="AB64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6629"/>
    <w:multiLevelType w:val="hybridMultilevel"/>
    <w:tmpl w:val="9D12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391F"/>
    <w:multiLevelType w:val="hybridMultilevel"/>
    <w:tmpl w:val="5CB2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FAB"/>
    <w:multiLevelType w:val="hybridMultilevel"/>
    <w:tmpl w:val="85A45C4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5901575E"/>
    <w:multiLevelType w:val="hybridMultilevel"/>
    <w:tmpl w:val="3ADE9F92"/>
    <w:lvl w:ilvl="0" w:tplc="536A63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E7212D"/>
    <w:multiLevelType w:val="hybridMultilevel"/>
    <w:tmpl w:val="F880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577E"/>
    <w:multiLevelType w:val="hybridMultilevel"/>
    <w:tmpl w:val="68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6685"/>
    <w:multiLevelType w:val="hybridMultilevel"/>
    <w:tmpl w:val="7F289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A7285"/>
    <w:multiLevelType w:val="multilevel"/>
    <w:tmpl w:val="56B8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1E4B71"/>
    <w:multiLevelType w:val="hybridMultilevel"/>
    <w:tmpl w:val="F7F2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084"/>
    <w:rsid w:val="000171D9"/>
    <w:rsid w:val="00082566"/>
    <w:rsid w:val="000C464E"/>
    <w:rsid w:val="000C7D3E"/>
    <w:rsid w:val="001C582C"/>
    <w:rsid w:val="001D7EC9"/>
    <w:rsid w:val="001F0D0E"/>
    <w:rsid w:val="00215B2B"/>
    <w:rsid w:val="00227B57"/>
    <w:rsid w:val="002378ED"/>
    <w:rsid w:val="002F0A5D"/>
    <w:rsid w:val="003473DC"/>
    <w:rsid w:val="00385F1A"/>
    <w:rsid w:val="0048151E"/>
    <w:rsid w:val="005A28B4"/>
    <w:rsid w:val="005B1456"/>
    <w:rsid w:val="00684F73"/>
    <w:rsid w:val="006C08FF"/>
    <w:rsid w:val="007A34D5"/>
    <w:rsid w:val="007A607A"/>
    <w:rsid w:val="00847D6C"/>
    <w:rsid w:val="008D46E2"/>
    <w:rsid w:val="00930645"/>
    <w:rsid w:val="00961900"/>
    <w:rsid w:val="009B017C"/>
    <w:rsid w:val="00A36D4D"/>
    <w:rsid w:val="00AC3839"/>
    <w:rsid w:val="00AE2D1E"/>
    <w:rsid w:val="00B22FE1"/>
    <w:rsid w:val="00B33567"/>
    <w:rsid w:val="00B71C53"/>
    <w:rsid w:val="00B87C77"/>
    <w:rsid w:val="00BB7E4A"/>
    <w:rsid w:val="00BE0F59"/>
    <w:rsid w:val="00C909B6"/>
    <w:rsid w:val="00CC67D5"/>
    <w:rsid w:val="00D242AA"/>
    <w:rsid w:val="00D4041A"/>
    <w:rsid w:val="00D732DD"/>
    <w:rsid w:val="00D917F5"/>
    <w:rsid w:val="00E14C85"/>
    <w:rsid w:val="00E40DC6"/>
    <w:rsid w:val="00E64166"/>
    <w:rsid w:val="00ED2955"/>
    <w:rsid w:val="00ED7BD3"/>
    <w:rsid w:val="00EF4F4E"/>
    <w:rsid w:val="00F25084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12CB"/>
  <w15:docId w15:val="{786183C2-B6B4-46C2-8AAF-4A818A37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08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unhideWhenUsed/>
    <w:rsid w:val="00F25084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250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084"/>
    <w:pPr>
      <w:ind w:left="720"/>
      <w:contextualSpacing/>
    </w:pPr>
  </w:style>
  <w:style w:type="paragraph" w:customStyle="1" w:styleId="c1">
    <w:name w:val="c1"/>
    <w:basedOn w:val="a"/>
    <w:rsid w:val="00F25084"/>
    <w:pPr>
      <w:spacing w:before="100" w:beforeAutospacing="1" w:after="100" w:afterAutospacing="1"/>
    </w:pPr>
  </w:style>
  <w:style w:type="character" w:customStyle="1" w:styleId="c0">
    <w:name w:val="c0"/>
    <w:basedOn w:val="a0"/>
    <w:rsid w:val="00F25084"/>
  </w:style>
  <w:style w:type="character" w:customStyle="1" w:styleId="c5">
    <w:name w:val="c5"/>
    <w:basedOn w:val="a0"/>
    <w:rsid w:val="00F25084"/>
  </w:style>
  <w:style w:type="paragraph" w:customStyle="1" w:styleId="c6">
    <w:name w:val="c6"/>
    <w:basedOn w:val="a"/>
    <w:rsid w:val="00F25084"/>
    <w:pPr>
      <w:spacing w:before="100" w:beforeAutospacing="1" w:after="100" w:afterAutospacing="1"/>
    </w:pPr>
  </w:style>
  <w:style w:type="character" w:customStyle="1" w:styleId="c48">
    <w:name w:val="c48"/>
    <w:basedOn w:val="a0"/>
    <w:rsid w:val="00F2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Lorderon</dc:creator>
  <cp:lastModifiedBy>Lorderon</cp:lastModifiedBy>
  <cp:revision>28</cp:revision>
  <dcterms:created xsi:type="dcterms:W3CDTF">2018-10-15T14:59:00Z</dcterms:created>
  <dcterms:modified xsi:type="dcterms:W3CDTF">2019-12-04T12:58:00Z</dcterms:modified>
</cp:coreProperties>
</file>